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CE9F" w14:textId="11B0E982" w:rsidR="00222864" w:rsidRPr="00222864" w:rsidRDefault="00222864" w:rsidP="00222864">
      <w:pPr>
        <w:tabs>
          <w:tab w:val="left" w:pos="7200"/>
        </w:tabs>
        <w:spacing w:before="2600" w:after="120"/>
        <w:jc w:val="center"/>
        <w:rPr>
          <w:rFonts w:ascii="Cambria" w:eastAsia="MS Mincho" w:hAnsi="Cambria" w:cs="Times New Roman"/>
          <w:sz w:val="24"/>
          <w:szCs w:val="24"/>
          <w:lang w:eastAsia="ja-JP"/>
        </w:rPr>
      </w:pPr>
      <w:bookmarkStart w:id="0" w:name="OLE_LINK23"/>
      <w:bookmarkStart w:id="1" w:name="OLE_LINK24"/>
      <w:bookmarkStart w:id="2" w:name="_GoBack"/>
      <w:bookmarkEnd w:id="2"/>
      <w:r w:rsidRPr="00222864">
        <w:rPr>
          <w:rFonts w:ascii="Arial" w:eastAsia="MS Mincho" w:hAnsi="Arial" w:cs="Arial"/>
          <w:b/>
          <w:sz w:val="24"/>
          <w:szCs w:val="24"/>
          <w:lang w:eastAsia="ja-JP"/>
        </w:rPr>
        <w:t>Superior Court of Washington, County of</w:t>
      </w:r>
      <w:r w:rsidR="00715697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715697" w:rsidRPr="00715697">
        <w:rPr>
          <w:rFonts w:ascii="Arial" w:eastAsia="MS Mincho" w:hAnsi="Arial" w:cs="Arial"/>
          <w:sz w:val="24"/>
          <w:szCs w:val="24"/>
          <w:u w:val="single"/>
          <w:lang w:eastAsia="ja-JP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22864" w:rsidRPr="00222864" w14:paraId="755EB948" w14:textId="77777777" w:rsidTr="00015F44">
        <w:trPr>
          <w:cantSplit/>
          <w:trHeight w:val="2745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9282B3" w14:textId="77777777" w:rsidR="00222864" w:rsidRPr="00222864" w:rsidRDefault="00222864" w:rsidP="00222864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222864">
              <w:rPr>
                <w:rFonts w:ascii="Arial" w:eastAsia="MS Mincho" w:hAnsi="Arial" w:cs="Arial"/>
                <w:lang w:eastAsia="ja-JP"/>
              </w:rPr>
              <w:t>In re parentage:</w:t>
            </w:r>
          </w:p>
          <w:p w14:paraId="70ACFE2B" w14:textId="77777777" w:rsidR="00222864" w:rsidRPr="00222864" w:rsidRDefault="00222864" w:rsidP="00222864">
            <w:pPr>
              <w:tabs>
                <w:tab w:val="left" w:pos="3240"/>
              </w:tabs>
              <w:spacing w:before="12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222864">
              <w:rPr>
                <w:rFonts w:ascii="Arial" w:eastAsia="MS Mincho" w:hAnsi="Arial" w:cs="Arial"/>
                <w:lang w:eastAsia="ja-JP"/>
              </w:rPr>
              <w:t xml:space="preserve">Petitioner </w:t>
            </w:r>
            <w:r w:rsidRPr="00222864">
              <w:rPr>
                <w:rFonts w:ascii="Arial Narrow" w:eastAsia="MS Mincho" w:hAnsi="Arial Narrow" w:cs="Times New Roman"/>
                <w:i/>
                <w:lang w:eastAsia="ja-JP"/>
              </w:rPr>
              <w:t>(person who started this case)</w:t>
            </w:r>
            <w:r w:rsidRPr="00222864">
              <w:rPr>
                <w:rFonts w:ascii="Arial" w:eastAsia="MS Mincho" w:hAnsi="Arial" w:cs="Arial"/>
                <w:lang w:eastAsia="ja-JP"/>
              </w:rPr>
              <w:t>:</w:t>
            </w:r>
          </w:p>
          <w:p w14:paraId="379F9C1A" w14:textId="77777777" w:rsidR="00222864" w:rsidRPr="00222864" w:rsidRDefault="00222864" w:rsidP="00222864">
            <w:pPr>
              <w:tabs>
                <w:tab w:val="left" w:pos="4356"/>
              </w:tabs>
              <w:spacing w:before="120" w:after="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  <w:r w:rsidRPr="00222864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14:paraId="01345B41" w14:textId="77777777" w:rsidR="00222864" w:rsidRPr="00222864" w:rsidRDefault="00222864" w:rsidP="00222864">
            <w:pPr>
              <w:spacing w:before="12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222864">
              <w:rPr>
                <w:rFonts w:ascii="Arial" w:eastAsia="MS Mincho" w:hAnsi="Arial" w:cs="Arial"/>
                <w:lang w:eastAsia="ja-JP"/>
              </w:rPr>
              <w:t xml:space="preserve">And Respondents: </w:t>
            </w:r>
            <w:r w:rsidRPr="00222864">
              <w:rPr>
                <w:rFonts w:ascii="Arial" w:eastAsia="MS Mincho" w:hAnsi="Arial" w:cs="Arial"/>
                <w:lang w:eastAsia="ja-JP"/>
              </w:rPr>
              <w:br/>
            </w:r>
            <w:r w:rsidRPr="00222864">
              <w:rPr>
                <w:rFonts w:ascii="Arial Narrow" w:eastAsia="MS Mincho" w:hAnsi="Arial Narrow" w:cs="Arial"/>
                <w:i/>
                <w:lang w:eastAsia="ja-JP"/>
              </w:rPr>
              <w:t>(</w:t>
            </w:r>
            <w:r w:rsidRPr="00222864">
              <w:rPr>
                <w:rFonts w:ascii="Arial Narrow" w:eastAsia="MS Mincho" w:hAnsi="Arial Narrow" w:cs="Times New Roman"/>
                <w:i/>
                <w:lang w:eastAsia="ja-JP"/>
              </w:rPr>
              <w:t>parent / presumed parent / legal guardian/s)</w:t>
            </w:r>
          </w:p>
          <w:p w14:paraId="509D7CDE" w14:textId="77777777" w:rsidR="00222864" w:rsidRPr="00222864" w:rsidRDefault="00222864" w:rsidP="00222864">
            <w:pPr>
              <w:tabs>
                <w:tab w:val="left" w:pos="4356"/>
              </w:tabs>
              <w:spacing w:before="120" w:after="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  <w:r w:rsidRPr="00222864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14:paraId="48AB540B" w14:textId="77777777" w:rsidR="00222864" w:rsidRDefault="00222864" w:rsidP="005E4B88">
            <w:pPr>
              <w:tabs>
                <w:tab w:val="left" w:pos="2205"/>
                <w:tab w:val="left" w:pos="4356"/>
              </w:tabs>
              <w:spacing w:before="120" w:after="12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  <w:r w:rsidRPr="00222864">
              <w:rPr>
                <w:rFonts w:ascii="Arial" w:eastAsia="MS Mincho" w:hAnsi="Arial" w:cs="Arial"/>
                <w:u w:val="single"/>
                <w:lang w:eastAsia="ja-JP"/>
              </w:rPr>
              <w:tab/>
            </w:r>
            <w:r w:rsidR="005E4B88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14:paraId="67645C19" w14:textId="589B61C4" w:rsidR="00015F44" w:rsidRPr="00222864" w:rsidRDefault="00015F44" w:rsidP="005E4B88">
            <w:pPr>
              <w:tabs>
                <w:tab w:val="left" w:pos="2205"/>
                <w:tab w:val="left" w:pos="4356"/>
              </w:tabs>
              <w:spacing w:before="120" w:after="12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E078C" w14:textId="77777777" w:rsidR="00222864" w:rsidRPr="00222864" w:rsidRDefault="00222864" w:rsidP="00222864">
            <w:pPr>
              <w:spacing w:after="200" w:line="240" w:lineRule="auto"/>
              <w:rPr>
                <w:rFonts w:ascii="Arial" w:eastAsia="MS Mincho" w:hAnsi="Arial" w:cs="Arial"/>
                <w:lang w:eastAsia="ja-JP"/>
              </w:rPr>
            </w:pPr>
          </w:p>
          <w:p w14:paraId="50E43EE1" w14:textId="77777777" w:rsidR="00222864" w:rsidRPr="00222864" w:rsidRDefault="00222864" w:rsidP="00222864">
            <w:pPr>
              <w:tabs>
                <w:tab w:val="left" w:pos="4356"/>
              </w:tabs>
              <w:spacing w:before="40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222864">
              <w:rPr>
                <w:rFonts w:ascii="Arial" w:eastAsia="MS Mincho" w:hAnsi="Arial" w:cs="Arial"/>
                <w:lang w:eastAsia="ja-JP"/>
              </w:rPr>
              <w:t xml:space="preserve">No.  </w:t>
            </w:r>
            <w:r w:rsidRPr="00222864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14:paraId="5F4D2058" w14:textId="15B74134" w:rsidR="00222864" w:rsidRPr="00222864" w:rsidRDefault="00222864" w:rsidP="00F259AE">
            <w:pPr>
              <w:spacing w:before="200" w:after="0" w:line="240" w:lineRule="auto"/>
              <w:ind w:right="36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Request for Court Review - </w:t>
            </w:r>
            <w:r w:rsidRPr="00222864">
              <w:rPr>
                <w:rFonts w:ascii="Arial" w:eastAsia="MS Mincho" w:hAnsi="Arial" w:cs="Arial"/>
                <w:lang w:eastAsia="ja-JP"/>
              </w:rPr>
              <w:t>De Facto Parentage</w:t>
            </w:r>
          </w:p>
          <w:p w14:paraId="7AE090AE" w14:textId="71B069EC" w:rsidR="00222864" w:rsidRDefault="00222864" w:rsidP="00222864">
            <w:pPr>
              <w:spacing w:before="6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222864">
              <w:rPr>
                <w:rFonts w:ascii="Arial" w:eastAsia="MS Mincho" w:hAnsi="Arial" w:cs="Arial"/>
                <w:lang w:eastAsia="ja-JP"/>
              </w:rPr>
              <w:t>(</w:t>
            </w:r>
            <w:r>
              <w:rPr>
                <w:rFonts w:ascii="Arial" w:eastAsia="MS Mincho" w:hAnsi="Arial" w:cs="Arial"/>
                <w:lang w:eastAsia="ja-JP"/>
              </w:rPr>
              <w:t>RQCR</w:t>
            </w:r>
            <w:r w:rsidRPr="00222864">
              <w:rPr>
                <w:rFonts w:ascii="Arial" w:eastAsia="MS Mincho" w:hAnsi="Arial" w:cs="Arial"/>
                <w:lang w:eastAsia="ja-JP"/>
              </w:rPr>
              <w:t>)</w:t>
            </w:r>
          </w:p>
          <w:p w14:paraId="2CDEAB4F" w14:textId="1B0F9181" w:rsidR="00222864" w:rsidRPr="00222864" w:rsidRDefault="00222864" w:rsidP="00513C6F">
            <w:pPr>
              <w:spacing w:before="12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sym w:font="Wingdings 2" w:char="F052"/>
            </w:r>
            <w:r w:rsidRPr="00CE6339">
              <w:rPr>
                <w:rFonts w:ascii="Arial" w:eastAsia="MS Mincho" w:hAnsi="Arial" w:cs="Arial"/>
                <w:lang w:eastAsia="ja-JP"/>
              </w:rPr>
              <w:t xml:space="preserve"> Clerk’s action required: </w:t>
            </w:r>
            <w:r w:rsidRPr="00CE6339">
              <w:rPr>
                <w:rFonts w:ascii="Arial Black" w:eastAsia="MS Mincho" w:hAnsi="Arial Black" w:cs="Arial"/>
                <w:lang w:eastAsia="ja-JP"/>
              </w:rPr>
              <w:t>1</w:t>
            </w:r>
          </w:p>
        </w:tc>
      </w:tr>
    </w:tbl>
    <w:bookmarkEnd w:id="0"/>
    <w:bookmarkEnd w:id="1"/>
    <w:p w14:paraId="70212D14" w14:textId="50A6774C" w:rsidR="00CE6339" w:rsidRPr="00CE6339" w:rsidRDefault="00CE6339" w:rsidP="00CE6339">
      <w:pPr>
        <w:spacing w:before="240" w:after="0" w:line="240" w:lineRule="auto"/>
        <w:jc w:val="center"/>
        <w:outlineLvl w:val="0"/>
        <w:rPr>
          <w:rFonts w:ascii="Arial Black" w:eastAsia="MS Mincho" w:hAnsi="Arial Black" w:cs="Arial"/>
          <w:b/>
          <w:sz w:val="32"/>
          <w:szCs w:val="32"/>
          <w:lang w:eastAsia="ja-JP"/>
        </w:rPr>
      </w:pPr>
      <w:r w:rsidRPr="00CE6339">
        <w:rPr>
          <w:rFonts w:ascii="Arial Black" w:eastAsia="MS Mincho" w:hAnsi="Arial Black" w:cs="Arial"/>
          <w:b/>
          <w:sz w:val="32"/>
          <w:szCs w:val="32"/>
          <w:lang w:eastAsia="ja-JP"/>
        </w:rPr>
        <w:t>Request for Court Review</w:t>
      </w:r>
      <w:r w:rsidR="009462D6">
        <w:rPr>
          <w:rFonts w:ascii="Arial Black" w:eastAsia="MS Mincho" w:hAnsi="Arial Black" w:cs="Arial"/>
          <w:b/>
          <w:sz w:val="32"/>
          <w:szCs w:val="32"/>
          <w:lang w:eastAsia="ja-JP"/>
        </w:rPr>
        <w:t xml:space="preserve"> – De Facto Parentage</w:t>
      </w:r>
    </w:p>
    <w:p w14:paraId="43CB437D" w14:textId="77777777" w:rsidR="00CE6339" w:rsidRPr="00CE6339" w:rsidRDefault="00CE6339" w:rsidP="00015F44">
      <w:pPr>
        <w:spacing w:before="240" w:after="0" w:line="240" w:lineRule="auto"/>
        <w:outlineLvl w:val="0"/>
        <w:rPr>
          <w:rFonts w:ascii="Arial" w:eastAsia="MS Mincho" w:hAnsi="Arial" w:cs="Arial"/>
          <w:b/>
          <w:spacing w:val="-2"/>
          <w:szCs w:val="20"/>
          <w:lang w:eastAsia="ja-JP"/>
        </w:rPr>
      </w:pPr>
      <w:r w:rsidRPr="00CE6339">
        <w:rPr>
          <w:rFonts w:ascii="Arial" w:eastAsia="MS Mincho" w:hAnsi="Arial" w:cs="Arial"/>
          <w:b/>
          <w:spacing w:val="-2"/>
          <w:szCs w:val="20"/>
          <w:lang w:eastAsia="ja-JP"/>
        </w:rPr>
        <w:t xml:space="preserve">To the Court Clerk and all parties:  </w:t>
      </w:r>
    </w:p>
    <w:p w14:paraId="65EF8588" w14:textId="4928EEF7" w:rsidR="00CE6339" w:rsidRPr="00CE6339" w:rsidRDefault="00CE6339" w:rsidP="00D63E53">
      <w:pPr>
        <w:tabs>
          <w:tab w:val="left" w:pos="720"/>
          <w:tab w:val="left" w:pos="6660"/>
          <w:tab w:val="right" w:pos="9360"/>
        </w:tabs>
        <w:spacing w:before="120" w:after="120" w:line="240" w:lineRule="auto"/>
        <w:ind w:left="720" w:hanging="720"/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CE6339">
        <w:rPr>
          <w:rFonts w:ascii="Arial Black" w:eastAsia="MS Mincho" w:hAnsi="Arial Black" w:cs="Arial"/>
          <w:spacing w:val="-2"/>
          <w:sz w:val="24"/>
          <w:szCs w:val="24"/>
          <w:lang w:eastAsia="ja-JP"/>
        </w:rPr>
        <w:t>1.</w:t>
      </w:r>
      <w:r w:rsidRPr="00CE6339">
        <w:rPr>
          <w:rFonts w:ascii="Arial" w:eastAsia="MS Mincho" w:hAnsi="Arial" w:cs="Arial"/>
          <w:sz w:val="24"/>
          <w:szCs w:val="24"/>
          <w:lang w:eastAsia="ja-JP"/>
        </w:rPr>
        <w:tab/>
      </w:r>
      <w:r w:rsidRPr="00CE6339">
        <w:rPr>
          <w:rFonts w:ascii="Arial" w:eastAsia="MS Mincho" w:hAnsi="Arial" w:cs="Arial"/>
          <w:lang w:eastAsia="ja-JP"/>
        </w:rPr>
        <w:t xml:space="preserve">I ask the court to review the documents filed in this case </w:t>
      </w:r>
      <w:r w:rsidR="00222864">
        <w:rPr>
          <w:rFonts w:ascii="Arial" w:eastAsia="MS Mincho" w:hAnsi="Arial" w:cs="Arial"/>
          <w:lang w:eastAsia="ja-JP"/>
        </w:rPr>
        <w:t>to decide whether the case will go forward</w:t>
      </w:r>
      <w:r w:rsidR="004A5407">
        <w:rPr>
          <w:rFonts w:ascii="Arial" w:eastAsia="MS Mincho" w:hAnsi="Arial" w:cs="Arial"/>
          <w:lang w:eastAsia="ja-JP"/>
        </w:rPr>
        <w:t xml:space="preserve"> to trial</w:t>
      </w:r>
      <w:r w:rsidR="0074571D">
        <w:rPr>
          <w:rFonts w:ascii="Arial" w:eastAsia="MS Mincho" w:hAnsi="Arial" w:cs="Arial"/>
          <w:lang w:eastAsia="ja-JP"/>
        </w:rPr>
        <w:t xml:space="preserve">. Review will be ex parte unless the court orders an expedited hearing. You will receive notice of any hearing. </w:t>
      </w:r>
    </w:p>
    <w:p w14:paraId="0C734ADD" w14:textId="77777777" w:rsidR="00CE6339" w:rsidRPr="00CE6339" w:rsidRDefault="00CE6339" w:rsidP="00CE6339">
      <w:pPr>
        <w:tabs>
          <w:tab w:val="left" w:pos="540"/>
          <w:tab w:val="right" w:pos="9360"/>
        </w:tabs>
        <w:spacing w:before="200" w:after="0" w:line="240" w:lineRule="auto"/>
        <w:outlineLvl w:val="1"/>
        <w:rPr>
          <w:rFonts w:ascii="Arial" w:eastAsia="MS Mincho" w:hAnsi="Arial" w:cs="Arial"/>
          <w:b/>
          <w:lang w:eastAsia="ja-JP"/>
        </w:rPr>
      </w:pPr>
      <w:r w:rsidRPr="00CE6339">
        <w:rPr>
          <w:rFonts w:ascii="Arial Black" w:eastAsia="MS Mincho" w:hAnsi="Arial Black" w:cs="Arial"/>
          <w:sz w:val="24"/>
          <w:szCs w:val="24"/>
          <w:lang w:eastAsia="ja-JP"/>
        </w:rPr>
        <w:t>2.</w:t>
      </w:r>
      <w:r w:rsidRPr="00CE6339">
        <w:rPr>
          <w:rFonts w:ascii="Arial" w:eastAsia="MS Mincho" w:hAnsi="Arial" w:cs="Arial"/>
          <w:b/>
          <w:lang w:eastAsia="ja-JP"/>
        </w:rPr>
        <w:tab/>
        <w:t xml:space="preserve">Service and Timing </w:t>
      </w:r>
    </w:p>
    <w:p w14:paraId="3E0BC5F8" w14:textId="77777777" w:rsidR="00CE6339" w:rsidRPr="00CE6339" w:rsidRDefault="00CE6339" w:rsidP="00715697">
      <w:pPr>
        <w:pStyle w:val="WABody38flush"/>
      </w:pPr>
      <w:r w:rsidRPr="00CE6339">
        <w:t>The review can take place now because:</w:t>
      </w:r>
    </w:p>
    <w:p w14:paraId="64B69215" w14:textId="671725AA" w:rsidR="00CE6339" w:rsidRPr="00CE6339" w:rsidRDefault="007C554B" w:rsidP="00715697">
      <w:pPr>
        <w:pStyle w:val="WABody38Hanging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6652E3">
        <w:fldChar w:fldCharType="separate"/>
      </w:r>
      <w:r>
        <w:fldChar w:fldCharType="end"/>
      </w:r>
      <w:r w:rsidR="00CE6339" w:rsidRPr="00CE6339">
        <w:tab/>
        <w:t>All Respondent/s have filed a Response.</w:t>
      </w:r>
    </w:p>
    <w:p w14:paraId="4B0F2B69" w14:textId="12E16524" w:rsidR="00CE6339" w:rsidRPr="00CE6339" w:rsidRDefault="00CE6339" w:rsidP="00715697">
      <w:pPr>
        <w:pStyle w:val="WABody38Hanging"/>
      </w:pPr>
      <w:r w:rsidRPr="00CE633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instrText xml:space="preserve"> FORMCHECKBOX </w:instrText>
      </w:r>
      <w:r w:rsidR="006652E3">
        <w:fldChar w:fldCharType="separate"/>
      </w:r>
      <w:r w:rsidRPr="00CE6339">
        <w:fldChar w:fldCharType="end"/>
      </w:r>
      <w:r w:rsidRPr="00CE6339">
        <w:tab/>
        <w:t xml:space="preserve">Respondents’ deadline </w:t>
      </w:r>
      <w:r w:rsidR="002930C6">
        <w:t>to file a Response</w:t>
      </w:r>
      <w:r w:rsidRPr="00CE6339">
        <w:t xml:space="preserve"> has passed (20, 60, or 90 days depending on the type of service).  Proof of service for each Respondent is filed with the court.</w:t>
      </w:r>
    </w:p>
    <w:p w14:paraId="200137AF" w14:textId="0BA641B4" w:rsidR="00CE6339" w:rsidRPr="00CE6339" w:rsidRDefault="00CE6339" w:rsidP="00715697">
      <w:pPr>
        <w:pStyle w:val="WABody38Hanging"/>
      </w:pPr>
      <w:r w:rsidRPr="00CE6339">
        <w:t>A copy of this request has been or will be served as shown in the proof of service.</w:t>
      </w:r>
    </w:p>
    <w:p w14:paraId="69C1F490" w14:textId="16EE60B5" w:rsidR="00CE6339" w:rsidRDefault="00CE6339" w:rsidP="00D63E53">
      <w:pPr>
        <w:tabs>
          <w:tab w:val="left" w:pos="4860"/>
          <w:tab w:val="left" w:pos="10080"/>
        </w:tabs>
        <w:spacing w:before="240" w:after="0" w:line="240" w:lineRule="auto"/>
        <w:outlineLvl w:val="0"/>
        <w:rPr>
          <w:rFonts w:ascii="Arial" w:eastAsia="MS Mincho" w:hAnsi="Arial" w:cs="Arial"/>
          <w:spacing w:val="-2"/>
          <w:lang w:eastAsia="ja-JP"/>
        </w:rPr>
      </w:pPr>
      <w:r w:rsidRPr="00CE6339">
        <w:rPr>
          <w:rFonts w:ascii="Arial" w:eastAsia="MS Mincho" w:hAnsi="Arial" w:cs="Arial"/>
          <w:spacing w:val="-2"/>
          <w:lang w:eastAsia="ja-JP"/>
        </w:rPr>
        <w:t xml:space="preserve">This review was requested by:   </w:t>
      </w: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="006652E3">
        <w:rPr>
          <w:rFonts w:ascii="Arial" w:eastAsia="MS Mincho" w:hAnsi="Arial" w:cs="Arial"/>
          <w:lang w:eastAsia="ja-JP"/>
        </w:rPr>
      </w:r>
      <w:r w:rsidR="006652E3">
        <w:rPr>
          <w:rFonts w:ascii="Arial" w:eastAsia="MS Mincho" w:hAnsi="Arial" w:cs="Arial"/>
          <w:lang w:eastAsia="ja-JP"/>
        </w:rPr>
        <w:fldChar w:fldCharType="separate"/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MS Mincho" w:hAnsi="Arial" w:cs="Arial"/>
          <w:lang w:eastAsia="ja-JP"/>
        </w:rPr>
        <w:t xml:space="preserve"> </w:t>
      </w:r>
      <w:r w:rsidRPr="00CE6339">
        <w:rPr>
          <w:rFonts w:ascii="Arial" w:eastAsia="MS Mincho" w:hAnsi="Arial" w:cs="Arial"/>
          <w:spacing w:val="-2"/>
          <w:lang w:eastAsia="ja-JP"/>
        </w:rPr>
        <w:t xml:space="preserve">Petitioner or his/her lawyer   </w:t>
      </w: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="006652E3">
        <w:rPr>
          <w:rFonts w:ascii="Arial" w:eastAsia="MS Mincho" w:hAnsi="Arial" w:cs="Arial"/>
          <w:lang w:eastAsia="ja-JP"/>
        </w:rPr>
      </w:r>
      <w:r w:rsidR="006652E3">
        <w:rPr>
          <w:rFonts w:ascii="Arial" w:eastAsia="MS Mincho" w:hAnsi="Arial" w:cs="Arial"/>
          <w:lang w:eastAsia="ja-JP"/>
        </w:rPr>
        <w:fldChar w:fldCharType="separate"/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MS Mincho" w:hAnsi="Arial" w:cs="Arial"/>
          <w:lang w:eastAsia="ja-JP"/>
        </w:rPr>
        <w:t xml:space="preserve"> </w:t>
      </w:r>
      <w:r w:rsidRPr="00CE6339">
        <w:rPr>
          <w:rFonts w:ascii="Arial" w:eastAsia="MS Mincho" w:hAnsi="Arial" w:cs="Arial"/>
          <w:spacing w:val="-2"/>
          <w:lang w:eastAsia="ja-JP"/>
        </w:rPr>
        <w:t>Respondent or his/her lawyer</w:t>
      </w:r>
    </w:p>
    <w:p w14:paraId="5A076BD2" w14:textId="77777777" w:rsidR="00CE6339" w:rsidRPr="00CE6339" w:rsidRDefault="00CE6339" w:rsidP="00CE6339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00" w:after="0" w:line="240" w:lineRule="auto"/>
        <w:jc w:val="both"/>
        <w:rPr>
          <w:rFonts w:ascii="Arial" w:eastAsia="MS Mincho" w:hAnsi="Arial" w:cs="Times New Roman"/>
          <w:u w:val="single"/>
          <w:lang w:eastAsia="ja-JP"/>
        </w:rPr>
      </w:pPr>
      <w:r w:rsidRPr="00CE6339">
        <w:rPr>
          <w:rFonts w:ascii="Cambria" w:eastAsia="MS Mincho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3BA23" wp14:editId="34A8BC03">
                <wp:simplePos x="0" y="0"/>
                <wp:positionH relativeFrom="column">
                  <wp:posOffset>-49530</wp:posOffset>
                </wp:positionH>
                <wp:positionV relativeFrom="paragraph">
                  <wp:posOffset>137160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C9DC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3.9pt;margin-top:10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cjtvE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CE6339">
        <w:rPr>
          <w:rFonts w:ascii="Arial" w:eastAsia="MS Mincho" w:hAnsi="Arial" w:cs="Times New Roman"/>
          <w:u w:val="single"/>
          <w:lang w:eastAsia="ja-JP"/>
        </w:rPr>
        <w:tab/>
      </w:r>
      <w:r w:rsidRPr="00CE6339">
        <w:rPr>
          <w:rFonts w:ascii="Arial" w:eastAsia="MS Mincho" w:hAnsi="Arial" w:cs="Times New Roman"/>
          <w:lang w:eastAsia="ja-JP"/>
        </w:rPr>
        <w:tab/>
      </w:r>
      <w:r w:rsidRPr="00CE6339">
        <w:rPr>
          <w:rFonts w:ascii="Arial" w:eastAsia="MS Mincho" w:hAnsi="Arial" w:cs="Times New Roman"/>
          <w:u w:val="single"/>
          <w:lang w:eastAsia="ja-JP"/>
        </w:rPr>
        <w:tab/>
      </w:r>
      <w:r w:rsidRPr="00CE6339">
        <w:rPr>
          <w:rFonts w:ascii="Arial" w:eastAsia="MS Mincho" w:hAnsi="Arial" w:cs="Times New Roman"/>
          <w:lang w:eastAsia="ja-JP"/>
        </w:rPr>
        <w:tab/>
      </w:r>
      <w:r w:rsidRPr="00CE6339">
        <w:rPr>
          <w:rFonts w:ascii="Arial" w:eastAsia="MS Mincho" w:hAnsi="Arial" w:cs="Times New Roman"/>
          <w:u w:val="single"/>
          <w:lang w:eastAsia="ja-JP"/>
        </w:rPr>
        <w:tab/>
      </w:r>
    </w:p>
    <w:p w14:paraId="69C03DB7" w14:textId="77777777" w:rsidR="00CE6339" w:rsidRPr="00CE6339" w:rsidRDefault="00CE6339" w:rsidP="00CE6339">
      <w:pPr>
        <w:tabs>
          <w:tab w:val="left" w:pos="450"/>
          <w:tab w:val="left" w:pos="4230"/>
          <w:tab w:val="left" w:pos="8190"/>
        </w:tabs>
        <w:spacing w:before="20" w:after="120" w:line="240" w:lineRule="auto"/>
        <w:jc w:val="both"/>
        <w:rPr>
          <w:rFonts w:ascii="Arial" w:eastAsia="MS Mincho" w:hAnsi="Arial" w:cs="Times New Roman"/>
          <w:i/>
          <w:color w:val="000000"/>
          <w:sz w:val="20"/>
          <w:szCs w:val="20"/>
          <w:lang w:eastAsia="ja-JP"/>
        </w:rPr>
      </w:pPr>
      <w:r w:rsidRPr="00CE6339">
        <w:rPr>
          <w:rFonts w:ascii="Arial" w:eastAsia="MS Mincho" w:hAnsi="Arial" w:cs="Times New Roman"/>
          <w:i/>
          <w:iCs/>
          <w:color w:val="000000"/>
          <w:sz w:val="20"/>
          <w:szCs w:val="20"/>
          <w:lang w:eastAsia="ja-JP"/>
        </w:rPr>
        <w:t>Person asking for this hearing signs here</w:t>
      </w:r>
      <w:r w:rsidRPr="00CE6339">
        <w:rPr>
          <w:rFonts w:ascii="Arial" w:eastAsia="MS Mincho" w:hAnsi="Arial" w:cs="Times New Roman"/>
          <w:i/>
          <w:iCs/>
          <w:color w:val="000000"/>
          <w:sz w:val="20"/>
          <w:szCs w:val="20"/>
          <w:lang w:eastAsia="ja-JP"/>
        </w:rPr>
        <w:tab/>
      </w:r>
      <w:r w:rsidRPr="00CE6339">
        <w:rPr>
          <w:rFonts w:ascii="Arial" w:eastAsia="MS Mincho" w:hAnsi="Arial" w:cs="Times New Roman"/>
          <w:i/>
          <w:color w:val="000000"/>
          <w:sz w:val="20"/>
          <w:szCs w:val="20"/>
          <w:lang w:eastAsia="ja-JP"/>
        </w:rPr>
        <w:t xml:space="preserve">Print name </w:t>
      </w:r>
      <w:r w:rsidRPr="00CE6339">
        <w:rPr>
          <w:rFonts w:ascii="Arial" w:eastAsia="MS Mincho" w:hAnsi="Arial" w:cs="Times New Roman"/>
          <w:i/>
          <w:iCs/>
          <w:color w:val="000000"/>
          <w:sz w:val="20"/>
          <w:szCs w:val="20"/>
          <w:lang w:eastAsia="ja-JP"/>
        </w:rPr>
        <w:t>(if lawyer, also list WSBA #)</w:t>
      </w:r>
      <w:r w:rsidRPr="00CE6339">
        <w:rPr>
          <w:rFonts w:ascii="Arial" w:eastAsia="MS Mincho" w:hAnsi="Arial" w:cs="Times New Roman"/>
          <w:i/>
          <w:color w:val="000000"/>
          <w:sz w:val="20"/>
          <w:szCs w:val="20"/>
          <w:lang w:eastAsia="ja-JP"/>
        </w:rPr>
        <w:tab/>
        <w:t>Date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4248"/>
        <w:gridCol w:w="5202"/>
      </w:tblGrid>
      <w:tr w:rsidR="00CE6339" w:rsidRPr="00CE6339" w14:paraId="3F45BE91" w14:textId="77777777" w:rsidTr="008E080A">
        <w:trPr>
          <w:trHeight w:val="1655"/>
        </w:trPr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14:paraId="0F0C7AF0" w14:textId="77777777" w:rsidR="00CE6339" w:rsidRPr="00CE6339" w:rsidRDefault="00CE6339" w:rsidP="00BE1BAA">
            <w:pPr>
              <w:spacing w:before="40" w:after="0" w:line="240" w:lineRule="auto"/>
              <w:ind w:right="-288"/>
              <w:rPr>
                <w:rFonts w:ascii="Arial Narrow" w:eastAsia="MS Mincho" w:hAnsi="Arial Narrow" w:cs="Arial"/>
                <w:iCs/>
                <w:color w:val="000000"/>
                <w:sz w:val="20"/>
                <w:szCs w:val="20"/>
                <w:lang w:eastAsia="ja-JP"/>
              </w:rPr>
            </w:pPr>
            <w:r w:rsidRPr="00CE6339">
              <w:rPr>
                <w:rFonts w:ascii="Arial" w:eastAsia="MS Mincho" w:hAnsi="Arial" w:cs="Arial"/>
                <w:iCs/>
                <w:sz w:val="20"/>
                <w:szCs w:val="20"/>
                <w:lang w:eastAsia="ja-JP"/>
              </w:rPr>
              <w:lastRenderedPageBreak/>
              <w:t>I agree to accept legal papers for this case at:</w:t>
            </w:r>
          </w:p>
          <w:p w14:paraId="6CD4FA6A" w14:textId="77777777" w:rsidR="00CE6339" w:rsidRPr="00CE6339" w:rsidRDefault="00CE6339" w:rsidP="00CE6339">
            <w:pPr>
              <w:tabs>
                <w:tab w:val="left" w:pos="3967"/>
              </w:tabs>
              <w:spacing w:before="200" w:after="0" w:line="240" w:lineRule="auto"/>
              <w:ind w:right="-288"/>
              <w:outlineLvl w:val="0"/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br/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 xml:space="preserve">address </w:t>
            </w:r>
          </w:p>
          <w:p w14:paraId="702E07A1" w14:textId="0749BA16" w:rsidR="00660EF5" w:rsidRPr="00CE6339" w:rsidRDefault="00CE6339" w:rsidP="00BE1BAA">
            <w:pPr>
              <w:tabs>
                <w:tab w:val="left" w:pos="2282"/>
                <w:tab w:val="left" w:pos="3125"/>
                <w:tab w:val="left" w:pos="3967"/>
              </w:tabs>
              <w:spacing w:before="120" w:after="0" w:line="240" w:lineRule="auto"/>
              <w:ind w:right="-288"/>
              <w:outlineLvl w:val="0"/>
              <w:rPr>
                <w:rFonts w:ascii="Arial" w:eastAsia="MS Mincho" w:hAnsi="Arial" w:cs="Arial"/>
                <w:iCs/>
                <w:sz w:val="20"/>
                <w:szCs w:val="20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 w:val="20"/>
                <w:szCs w:val="20"/>
                <w:u w:val="single"/>
                <w:lang w:eastAsia="ja-JP"/>
              </w:rPr>
              <w:br/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>city</w:t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ab/>
              <w:t>state</w:t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ab/>
              <w:t>zip</w:t>
            </w:r>
          </w:p>
        </w:tc>
        <w:tc>
          <w:tcPr>
            <w:tcW w:w="5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794D7" w14:textId="77777777" w:rsidR="00CE6339" w:rsidRPr="00CE6339" w:rsidRDefault="00CE6339" w:rsidP="00CE6339">
            <w:pPr>
              <w:tabs>
                <w:tab w:val="left" w:pos="4450"/>
              </w:tabs>
              <w:spacing w:before="40" w:after="40" w:line="240" w:lineRule="auto"/>
              <w:outlineLvl w:val="0"/>
              <w:rPr>
                <w:rFonts w:ascii="Arial" w:eastAsia="MS Mincho" w:hAnsi="Arial" w:cs="Arial"/>
                <w:iCs/>
                <w:sz w:val="20"/>
                <w:szCs w:val="20"/>
                <w:u w:val="single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lang w:eastAsia="ja-JP"/>
              </w:rPr>
              <w:t xml:space="preserve">This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lang w:eastAsia="ja-JP"/>
              </w:rPr>
              <w:t xml:space="preserve">does </w:t>
            </w:r>
            <w:r w:rsidRPr="00CE6339">
              <w:rPr>
                <w:rFonts w:ascii="Arial Narrow" w:eastAsia="MS Mincho" w:hAnsi="Arial Narrow" w:cs="Arial"/>
                <w:b/>
                <w:iCs/>
                <w:color w:val="000000"/>
                <w:lang w:eastAsia="ja-JP"/>
              </w:rPr>
              <w:t>not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lang w:eastAsia="ja-JP"/>
              </w:rPr>
              <w:t xml:space="preserve"> have to be your home address. 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If this address changes before the case ends, you </w:t>
            </w:r>
            <w:r w:rsidRPr="00CE6339">
              <w:rPr>
                <w:rFonts w:ascii="Arial Narrow" w:eastAsia="MS Mincho" w:hAnsi="Arial Narrow" w:cs="Arial"/>
                <w:b/>
                <w:iCs/>
                <w:color w:val="000000"/>
                <w:szCs w:val="20"/>
                <w:lang w:eastAsia="ja-JP"/>
              </w:rPr>
              <w:t>must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 notify all parties and the court clerk in writing.  You may use the </w:t>
            </w:r>
            <w:r w:rsidRPr="00CE6339">
              <w:rPr>
                <w:rFonts w:ascii="Arial Narrow" w:eastAsia="MS Mincho" w:hAnsi="Arial Narrow" w:cs="Arial"/>
                <w:i/>
                <w:iCs/>
                <w:color w:val="000000"/>
                <w:szCs w:val="20"/>
                <w:lang w:eastAsia="ja-JP"/>
              </w:rPr>
              <w:t>Notice of Address Change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 form (FL All Family 120).  A party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lang w:eastAsia="ja-JP"/>
              </w:rPr>
              <w:t xml:space="preserve">must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also update his/her </w:t>
            </w:r>
            <w:r w:rsidRPr="00CE6339">
              <w:rPr>
                <w:rFonts w:ascii="Arial Narrow" w:eastAsia="MS Mincho" w:hAnsi="Arial Narrow" w:cs="Arial"/>
                <w:i/>
                <w:iCs/>
                <w:color w:val="000000"/>
                <w:szCs w:val="20"/>
                <w:lang w:eastAsia="ja-JP"/>
              </w:rPr>
              <w:t xml:space="preserve">Confidential Information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>form</w:t>
            </w:r>
            <w:r w:rsidRPr="00CE6339">
              <w:rPr>
                <w:rFonts w:ascii="Arial Narrow" w:eastAsia="MS Mincho" w:hAnsi="Arial Narrow" w:cs="Arial"/>
                <w:i/>
                <w:iCs/>
                <w:color w:val="000000"/>
                <w:szCs w:val="20"/>
                <w:lang w:eastAsia="ja-JP"/>
              </w:rPr>
              <w:t xml:space="preserve">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>(</w:t>
            </w:r>
            <w:r w:rsidRPr="00CE6339">
              <w:rPr>
                <w:rFonts w:ascii="Arial Narrow" w:eastAsia="MS Mincho" w:hAnsi="Arial Narrow" w:cs="Arial"/>
                <w:color w:val="000000"/>
                <w:lang w:eastAsia="ja-JP"/>
              </w:rPr>
              <w:t>FL All Family 001) if this case involves parentage or child support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>.</w:t>
            </w:r>
          </w:p>
        </w:tc>
      </w:tr>
    </w:tbl>
    <w:p w14:paraId="71AC9EEF" w14:textId="77777777" w:rsidR="00CE6339" w:rsidRPr="00CE6339" w:rsidRDefault="00CE6339" w:rsidP="00CE6339">
      <w:pPr>
        <w:spacing w:after="0" w:line="240" w:lineRule="auto"/>
        <w:ind w:right="360"/>
        <w:rPr>
          <w:rFonts w:ascii="Arial" w:eastAsia="MS Mincho" w:hAnsi="Arial" w:cs="Arial"/>
          <w:iCs/>
          <w:spacing w:val="-2"/>
          <w:sz w:val="2"/>
          <w:szCs w:val="2"/>
          <w:lang w:eastAsia="ja-JP"/>
        </w:rPr>
      </w:pPr>
    </w:p>
    <w:p w14:paraId="065A2400" w14:textId="1D5E263F" w:rsidR="00063B37" w:rsidRPr="009F3F2B" w:rsidRDefault="00063B37" w:rsidP="009F3F2B">
      <w:pPr>
        <w:spacing w:after="0"/>
        <w:rPr>
          <w:sz w:val="8"/>
        </w:rPr>
      </w:pPr>
    </w:p>
    <w:tbl>
      <w:tblPr>
        <w:tblW w:w="4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225"/>
      </w:tblGrid>
      <w:tr w:rsidR="009F3F2B" w:rsidRPr="00144320" w14:paraId="665EF33C" w14:textId="77777777" w:rsidTr="00D63E53">
        <w:tc>
          <w:tcPr>
            <w:tcW w:w="4225" w:type="dxa"/>
            <w:shd w:val="clear" w:color="auto" w:fill="auto"/>
          </w:tcPr>
          <w:p w14:paraId="6149C6DD" w14:textId="242CB5F6" w:rsidR="009F3F2B" w:rsidRPr="00144320" w:rsidRDefault="009F3F2B" w:rsidP="009F3F2B">
            <w:pPr>
              <w:pStyle w:val="WAnote"/>
              <w:tabs>
                <w:tab w:val="left" w:pos="9180"/>
              </w:tabs>
              <w:spacing w:before="40"/>
              <w:ind w:firstLine="0"/>
              <w:rPr>
                <w:iCs/>
                <w:color w:val="000000"/>
                <w:sz w:val="20"/>
                <w:szCs w:val="20"/>
              </w:rPr>
            </w:pPr>
            <w:r w:rsidRPr="00144320">
              <w:rPr>
                <w:iCs/>
                <w:color w:val="000000"/>
                <w:sz w:val="20"/>
                <w:szCs w:val="20"/>
              </w:rPr>
              <w:t xml:space="preserve">Note: </w:t>
            </w:r>
            <w:r>
              <w:rPr>
                <w:iCs/>
                <w:color w:val="000000"/>
                <w:sz w:val="20"/>
                <w:szCs w:val="20"/>
              </w:rPr>
              <w:t xml:space="preserve"> Y</w:t>
            </w:r>
            <w:r w:rsidRPr="00144320">
              <w:rPr>
                <w:iCs/>
                <w:color w:val="000000"/>
                <w:sz w:val="20"/>
                <w:szCs w:val="20"/>
              </w:rPr>
              <w:t>ou and the other party/ies may agree to accept legal papers by email under Civil Rule 5 and local court rules.</w:t>
            </w:r>
          </w:p>
        </w:tc>
      </w:tr>
    </w:tbl>
    <w:p w14:paraId="7AE3FEFE" w14:textId="77777777" w:rsidR="009F3F2B" w:rsidRDefault="009F3F2B"/>
    <w:sectPr w:rsidR="009F3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38D83E" w16cid:durableId="1FAEE7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1717E" w14:textId="77777777" w:rsidR="00AC6B08" w:rsidRDefault="00AC6B08" w:rsidP="00CE6339">
      <w:pPr>
        <w:spacing w:after="0" w:line="240" w:lineRule="auto"/>
      </w:pPr>
      <w:r>
        <w:separator/>
      </w:r>
    </w:p>
  </w:endnote>
  <w:endnote w:type="continuationSeparator" w:id="0">
    <w:p w14:paraId="1CC4E289" w14:textId="77777777" w:rsidR="00AC6B08" w:rsidRDefault="00AC6B08" w:rsidP="00CE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29C00" w14:textId="77777777" w:rsidR="006652E3" w:rsidRDefault="00665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5"/>
      <w:gridCol w:w="3100"/>
    </w:tblGrid>
    <w:tr w:rsidR="00CE6339" w:rsidRPr="00CE6339" w14:paraId="145F45D7" w14:textId="77777777" w:rsidTr="005656EE">
      <w:tc>
        <w:tcPr>
          <w:tcW w:w="3192" w:type="dxa"/>
          <w:shd w:val="clear" w:color="auto" w:fill="auto"/>
        </w:tcPr>
        <w:p w14:paraId="0A62E2E2" w14:textId="6C057E72" w:rsidR="00CE6339" w:rsidRPr="00CE6339" w:rsidRDefault="002930C6" w:rsidP="00CE633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18"/>
              <w:lang w:eastAsia="ja-JP"/>
            </w:rPr>
          </w:pPr>
          <w:r>
            <w:rPr>
              <w:rFonts w:ascii="Arial" w:eastAsia="MS Mincho" w:hAnsi="Arial" w:cs="Arial"/>
              <w:sz w:val="18"/>
              <w:szCs w:val="18"/>
              <w:lang w:eastAsia="ja-JP"/>
            </w:rPr>
            <w:t xml:space="preserve">RCW </w:t>
          </w:r>
          <w:r w:rsidR="00222864">
            <w:rPr>
              <w:rFonts w:ascii="Arial" w:eastAsia="MS Mincho" w:hAnsi="Arial" w:cs="Arial"/>
              <w:sz w:val="18"/>
              <w:szCs w:val="18"/>
              <w:lang w:eastAsia="ja-JP"/>
            </w:rPr>
            <w:t>26.26A.440(3)</w:t>
          </w:r>
          <w:r w:rsidR="00CE6339" w:rsidRPr="00CE6339">
            <w:rPr>
              <w:rFonts w:ascii="Arial" w:eastAsia="MS Mincho" w:hAnsi="Arial" w:cs="Arial"/>
              <w:sz w:val="18"/>
              <w:szCs w:val="18"/>
              <w:lang w:eastAsia="ja-JP"/>
            </w:rPr>
            <w:t xml:space="preserve"> </w:t>
          </w:r>
        </w:p>
        <w:p w14:paraId="0EA6A9B5" w14:textId="2DB73021"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sz w:val="18"/>
              <w:szCs w:val="18"/>
              <w:lang w:val="x-none" w:eastAsia="ja-JP"/>
            </w:rPr>
          </w:pPr>
          <w:r w:rsidRPr="00CE6339">
            <w:rPr>
              <w:rFonts w:ascii="Arial" w:eastAsia="MS Mincho" w:hAnsi="Arial" w:cs="Arial"/>
              <w:i/>
              <w:sz w:val="18"/>
              <w:szCs w:val="18"/>
              <w:lang w:val="x-none" w:eastAsia="ja-JP"/>
            </w:rPr>
            <w:t>(</w:t>
          </w:r>
          <w:r w:rsidRPr="00CE6339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0</w:t>
          </w:r>
          <w:r w:rsidR="00222864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1/2019</w:t>
          </w:r>
          <w:r w:rsidRPr="00CE6339">
            <w:rPr>
              <w:rFonts w:ascii="Arial" w:eastAsia="MS Mincho" w:hAnsi="Arial" w:cs="Arial"/>
              <w:i/>
              <w:sz w:val="18"/>
              <w:szCs w:val="18"/>
              <w:lang w:val="x-none" w:eastAsia="ja-JP"/>
            </w:rPr>
            <w:t xml:space="preserve">) </w:t>
          </w:r>
        </w:p>
        <w:p w14:paraId="2AC941AC" w14:textId="3C56A935" w:rsidR="00CE6339" w:rsidRPr="00CE6339" w:rsidRDefault="00CE6339" w:rsidP="002930C6">
          <w:pPr>
            <w:tabs>
              <w:tab w:val="center" w:pos="4680"/>
            </w:tabs>
            <w:spacing w:after="0" w:line="240" w:lineRule="auto"/>
            <w:rPr>
              <w:rFonts w:ascii="Arial" w:eastAsia="MS Mincho" w:hAnsi="Arial" w:cs="Arial"/>
              <w:sz w:val="24"/>
              <w:szCs w:val="24"/>
              <w:lang w:eastAsia="ja-JP"/>
            </w:rPr>
          </w:pPr>
          <w:r w:rsidRPr="00CE6339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FL </w:t>
          </w:r>
          <w:r w:rsidR="00222864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Parentage </w:t>
          </w:r>
          <w:r w:rsidR="002930C6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343</w:t>
          </w:r>
        </w:p>
      </w:tc>
      <w:tc>
        <w:tcPr>
          <w:tcW w:w="3192" w:type="dxa"/>
          <w:shd w:val="clear" w:color="auto" w:fill="auto"/>
        </w:tcPr>
        <w:p w14:paraId="5E02606C" w14:textId="192D0AFE"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CE6339">
            <w:rPr>
              <w:rFonts w:ascii="Arial" w:eastAsia="MS Mincho" w:hAnsi="Arial" w:cs="Arial"/>
              <w:sz w:val="18"/>
              <w:szCs w:val="18"/>
              <w:lang w:val="x-none" w:eastAsia="ja-JP"/>
            </w:rPr>
            <w:t>Re</w:t>
          </w:r>
          <w:r w:rsidRPr="00CE6339">
            <w:rPr>
              <w:rFonts w:ascii="Arial" w:eastAsia="MS Mincho" w:hAnsi="Arial" w:cs="Arial"/>
              <w:sz w:val="18"/>
              <w:szCs w:val="18"/>
              <w:lang w:eastAsia="ja-JP"/>
            </w:rPr>
            <w:t>quest for Court Review</w:t>
          </w:r>
          <w:r w:rsidR="00142147">
            <w:rPr>
              <w:rFonts w:ascii="Arial" w:eastAsia="MS Mincho" w:hAnsi="Arial" w:cs="Arial"/>
              <w:sz w:val="18"/>
              <w:szCs w:val="18"/>
              <w:lang w:eastAsia="ja-JP"/>
            </w:rPr>
            <w:t xml:space="preserve"> – </w:t>
          </w:r>
          <w:r w:rsidR="00142147">
            <w:rPr>
              <w:rFonts w:ascii="Arial" w:eastAsia="MS Mincho" w:hAnsi="Arial" w:cs="Arial"/>
              <w:sz w:val="18"/>
              <w:szCs w:val="18"/>
              <w:lang w:eastAsia="ja-JP"/>
            </w:rPr>
            <w:br/>
            <w:t>De Facto Parentage</w:t>
          </w:r>
        </w:p>
        <w:p w14:paraId="1C39E64E" w14:textId="47261911"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</w:pPr>
          <w:r w:rsidRPr="00CE6339">
            <w:rPr>
              <w:rFonts w:ascii="Arial" w:eastAsia="MS Mincho" w:hAnsi="Arial" w:cs="Arial"/>
              <w:sz w:val="18"/>
              <w:szCs w:val="18"/>
              <w:lang w:val="x-none" w:eastAsia="ja-JP"/>
            </w:rPr>
            <w:t>p.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t xml:space="preserve"> 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begin"/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instrText xml:space="preserve"> PAGE </w:instrTex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separate"/>
          </w:r>
          <w:r w:rsidR="006652E3">
            <w:rPr>
              <w:rFonts w:ascii="Arial" w:eastAsia="MS Mincho" w:hAnsi="Arial" w:cs="Arial"/>
              <w:b/>
              <w:noProof/>
              <w:sz w:val="18"/>
              <w:szCs w:val="18"/>
              <w:lang w:val="x-none" w:eastAsia="ja-JP"/>
            </w:rPr>
            <w:t>1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end"/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t xml:space="preserve"> </w:t>
          </w:r>
          <w:r w:rsidRPr="00CE6339">
            <w:rPr>
              <w:rFonts w:ascii="Arial" w:eastAsia="MS Mincho" w:hAnsi="Arial" w:cs="Arial"/>
              <w:sz w:val="18"/>
              <w:szCs w:val="18"/>
              <w:lang w:val="x-none" w:eastAsia="ja-JP"/>
            </w:rPr>
            <w:t>of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t xml:space="preserve"> 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begin"/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instrText xml:space="preserve"> NUMPAGES </w:instrTex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separate"/>
          </w:r>
          <w:r w:rsidR="006652E3">
            <w:rPr>
              <w:rFonts w:ascii="Arial" w:eastAsia="MS Mincho" w:hAnsi="Arial" w:cs="Arial"/>
              <w:b/>
              <w:noProof/>
              <w:sz w:val="18"/>
              <w:szCs w:val="18"/>
              <w:lang w:val="x-none" w:eastAsia="ja-JP"/>
            </w:rPr>
            <w:t>2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444F45B" w14:textId="77777777"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sz w:val="18"/>
              <w:szCs w:val="18"/>
              <w:lang w:val="x-none" w:eastAsia="ja-JP"/>
            </w:rPr>
          </w:pPr>
        </w:p>
      </w:tc>
    </w:tr>
  </w:tbl>
  <w:p w14:paraId="26070979" w14:textId="77777777" w:rsidR="00CE6339" w:rsidRPr="00CE6339" w:rsidRDefault="00CE6339" w:rsidP="00CE6339">
    <w:pPr>
      <w:spacing w:after="0" w:line="240" w:lineRule="auto"/>
      <w:rPr>
        <w:rFonts w:ascii="Cambria" w:eastAsia="MS Mincho" w:hAnsi="Cambria" w:cs="Times New Roman"/>
        <w:sz w:val="2"/>
        <w:szCs w:val="2"/>
        <w:lang w:eastAsia="ja-J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E14DA" w14:textId="77777777" w:rsidR="006652E3" w:rsidRDefault="00665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D98A" w14:textId="77777777" w:rsidR="00AC6B08" w:rsidRDefault="00AC6B08" w:rsidP="00CE6339">
      <w:pPr>
        <w:spacing w:after="0" w:line="240" w:lineRule="auto"/>
      </w:pPr>
      <w:r>
        <w:separator/>
      </w:r>
    </w:p>
  </w:footnote>
  <w:footnote w:type="continuationSeparator" w:id="0">
    <w:p w14:paraId="70DC192D" w14:textId="77777777" w:rsidR="00AC6B08" w:rsidRDefault="00AC6B08" w:rsidP="00CE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0FCBF" w14:textId="77777777" w:rsidR="006652E3" w:rsidRDefault="00665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59F3" w14:textId="77777777" w:rsidR="006652E3" w:rsidRDefault="00665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D831" w14:textId="77777777" w:rsidR="006652E3" w:rsidRDefault="00665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39"/>
    <w:rsid w:val="00015F44"/>
    <w:rsid w:val="00063B37"/>
    <w:rsid w:val="00090748"/>
    <w:rsid w:val="0011059D"/>
    <w:rsid w:val="00142147"/>
    <w:rsid w:val="001F3177"/>
    <w:rsid w:val="00222864"/>
    <w:rsid w:val="002930C6"/>
    <w:rsid w:val="004A5407"/>
    <w:rsid w:val="004E2B49"/>
    <w:rsid w:val="00510CB9"/>
    <w:rsid w:val="00513C6F"/>
    <w:rsid w:val="005E4B88"/>
    <w:rsid w:val="00660EF5"/>
    <w:rsid w:val="006652E3"/>
    <w:rsid w:val="00715697"/>
    <w:rsid w:val="0074571D"/>
    <w:rsid w:val="007462DB"/>
    <w:rsid w:val="007C554B"/>
    <w:rsid w:val="008E080A"/>
    <w:rsid w:val="009462D6"/>
    <w:rsid w:val="009F3F2B"/>
    <w:rsid w:val="00A52833"/>
    <w:rsid w:val="00A529A4"/>
    <w:rsid w:val="00A850CE"/>
    <w:rsid w:val="00AC6B08"/>
    <w:rsid w:val="00BE1BAA"/>
    <w:rsid w:val="00C01D42"/>
    <w:rsid w:val="00C34542"/>
    <w:rsid w:val="00CE6339"/>
    <w:rsid w:val="00D63E53"/>
    <w:rsid w:val="00E50DE7"/>
    <w:rsid w:val="00EC4BB4"/>
    <w:rsid w:val="00F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DC0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39"/>
  </w:style>
  <w:style w:type="paragraph" w:styleId="Footer">
    <w:name w:val="footer"/>
    <w:basedOn w:val="Normal"/>
    <w:link w:val="FooterChar"/>
    <w:uiPriority w:val="99"/>
    <w:unhideWhenUsed/>
    <w:rsid w:val="00CE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39"/>
  </w:style>
  <w:style w:type="character" w:styleId="CommentReference">
    <w:name w:val="annotation reference"/>
    <w:basedOn w:val="DefaultParagraphFont"/>
    <w:uiPriority w:val="99"/>
    <w:semiHidden/>
    <w:unhideWhenUsed/>
    <w:rsid w:val="00222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64"/>
    <w:rPr>
      <w:rFonts w:ascii="Segoe UI" w:hAnsi="Segoe UI" w:cs="Segoe UI"/>
      <w:sz w:val="18"/>
      <w:szCs w:val="18"/>
    </w:rPr>
  </w:style>
  <w:style w:type="paragraph" w:customStyle="1" w:styleId="WABody38flush">
    <w:name w:val="WA Body .38&quot; flush"/>
    <w:basedOn w:val="Normal"/>
    <w:qFormat/>
    <w:rsid w:val="00715697"/>
    <w:pPr>
      <w:spacing w:before="120" w:after="0" w:line="240" w:lineRule="auto"/>
      <w:ind w:left="547"/>
    </w:pPr>
    <w:rPr>
      <w:rFonts w:ascii="Arial" w:eastAsia="MS Mincho" w:hAnsi="Arial" w:cs="Arial"/>
      <w:lang w:eastAsia="ja-JP"/>
    </w:rPr>
  </w:style>
  <w:style w:type="paragraph" w:customStyle="1" w:styleId="WABody38Hanging">
    <w:name w:val="WA Body .38&quot; Hanging"/>
    <w:basedOn w:val="Normal"/>
    <w:qFormat/>
    <w:rsid w:val="00715697"/>
    <w:pPr>
      <w:tabs>
        <w:tab w:val="left" w:pos="900"/>
        <w:tab w:val="left" w:pos="5850"/>
        <w:tab w:val="right" w:pos="9360"/>
      </w:tabs>
      <w:spacing w:before="120" w:after="0" w:line="240" w:lineRule="auto"/>
      <w:ind w:left="907" w:hanging="360"/>
    </w:pPr>
    <w:rPr>
      <w:rFonts w:ascii="Arial" w:eastAsia="MS Mincho" w:hAnsi="Arial" w:cs="Arial"/>
      <w:lang w:eastAsia="ja-JP"/>
    </w:rPr>
  </w:style>
  <w:style w:type="paragraph" w:customStyle="1" w:styleId="WAnote">
    <w:name w:val="WA note"/>
    <w:basedOn w:val="Normal"/>
    <w:uiPriority w:val="99"/>
    <w:qFormat/>
    <w:rsid w:val="00C01D42"/>
    <w:pPr>
      <w:tabs>
        <w:tab w:val="left" w:pos="1260"/>
      </w:tabs>
      <w:spacing w:before="120" w:after="0" w:line="240" w:lineRule="auto"/>
      <w:ind w:firstLine="7"/>
    </w:pPr>
    <w:rPr>
      <w:rFonts w:ascii="Arial" w:eastAsia="MS Mincho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2018-12-18T17:33:00Z</dcterms:created>
  <dcterms:modified xsi:type="dcterms:W3CDTF">2018-12-19T17:54:00Z</dcterms:modified>
</cp:coreProperties>
</file>